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441F" w14:textId="056EE903" w:rsidR="007E5C8A" w:rsidRPr="00811A00" w:rsidRDefault="007E5C8A" w:rsidP="002F481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11A00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Предмет: «Діагностика засобів інформаційних систем»</w:t>
      </w:r>
    </w:p>
    <w:p w14:paraId="604E03D8" w14:textId="72EAD8AA" w:rsidR="007E5C8A" w:rsidRPr="00811A00" w:rsidRDefault="007E5C8A" w:rsidP="002F481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11A00">
        <w:rPr>
          <w:rFonts w:ascii="Times New Roman" w:hAnsi="Times New Roman" w:cs="Times New Roman"/>
          <w:b/>
          <w:bCs/>
          <w:sz w:val="32"/>
          <w:szCs w:val="32"/>
          <w:lang w:val="uk-UA"/>
        </w:rPr>
        <w:t>Тема: «</w:t>
      </w:r>
      <w:r w:rsidR="002F481F" w:rsidRPr="00811A00">
        <w:rPr>
          <w:rFonts w:ascii="Times New Roman" w:hAnsi="Times New Roman" w:cs="Times New Roman"/>
          <w:b/>
          <w:bCs/>
          <w:sz w:val="32"/>
          <w:szCs w:val="32"/>
          <w:lang w:val="uk-UA"/>
        </w:rPr>
        <w:t>Симптоми та неполадки материнської плати»</w:t>
      </w:r>
    </w:p>
    <w:p w14:paraId="6FBB7608" w14:textId="77777777" w:rsidR="002F481F" w:rsidRDefault="002F481F" w:rsidP="007E5C8A">
      <w:pPr>
        <w:rPr>
          <w:lang w:val="uk-UA"/>
        </w:rPr>
      </w:pPr>
    </w:p>
    <w:p w14:paraId="32AF2CA6" w14:textId="06F7984D" w:rsidR="002F481F" w:rsidRDefault="00483764" w:rsidP="00EA2C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2C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Материнська плата</w:t>
      </w:r>
      <w:r w:rsidRPr="00EA2C06">
        <w:rPr>
          <w:rFonts w:ascii="Times New Roman" w:hAnsi="Times New Roman" w:cs="Times New Roman"/>
          <w:sz w:val="28"/>
          <w:szCs w:val="28"/>
          <w:lang w:val="uk-UA"/>
        </w:rPr>
        <w:t xml:space="preserve"> — головний та найскладніший компонент ПК. Вона відіграє роль «спинного мозку» системного блоку, оскільки саме від неї залежить взаємодія всіх компонентів комп’ютера та їх стабільна робота. Але у деяких випадках і материнка може виходити з ладу. У цій ситуації потрібно купити материнську плату та провести заміну, адже сучасні плати мають настільки тонкі технології пайки, що ремонт не в лабораторних умовах майже неможливий.</w:t>
      </w:r>
    </w:p>
    <w:p w14:paraId="6225A463" w14:textId="77777777" w:rsidR="009F479A" w:rsidRPr="009F479A" w:rsidRDefault="009F479A" w:rsidP="008F32C9">
      <w:pPr>
        <w:spacing w:after="375" w:line="240" w:lineRule="auto"/>
        <w:ind w:firstLine="708"/>
        <w:jc w:val="both"/>
        <w:divId w:val="294457986"/>
        <w:rPr>
          <w:rFonts w:ascii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9F479A">
        <w:rPr>
          <w:rFonts w:ascii="Times New Roman" w:hAnsi="Times New Roman" w:cs="Times New Roman"/>
          <w:color w:val="333333"/>
          <w:kern w:val="0"/>
          <w:sz w:val="28"/>
          <w:szCs w:val="28"/>
          <w14:ligatures w14:val="none"/>
        </w:rPr>
        <w:t>Несправність материнської плати можна діагностувати самостійно, хоча це й доволі складно. Запам’ятайте, що будь-які маніпуляції з комп’ютерним залізом потребують обережності та особливих знань. Частіше за все на проблеми з материнською платою вказують наступні симптоми:</w:t>
      </w:r>
    </w:p>
    <w:p w14:paraId="5920539D" w14:textId="77777777" w:rsidR="009F479A" w:rsidRPr="009F479A" w:rsidRDefault="009F479A" w:rsidP="008F32C9">
      <w:pPr>
        <w:numPr>
          <w:ilvl w:val="0"/>
          <w:numId w:val="2"/>
        </w:numPr>
        <w:spacing w:before="168" w:after="168" w:line="240" w:lineRule="auto"/>
        <w:ind w:left="960" w:firstLine="708"/>
        <w:jc w:val="both"/>
        <w:divId w:val="294457986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9F479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Відсутність реакції комп’ютера під час увімкнення.</w:t>
      </w:r>
      <w:r w:rsidRPr="009F47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Якщо ПК не запускається, ніякі маніпуляції (послідовне вимкнення та увімкнення кнопкою живлення, скидання BIOS) не дають результату, то це вказує на проблему з материнською платою. Але перед тим як будь-що робити, спершу потрібно перевірити інші компоненти — дріт та блок живлення.</w:t>
      </w:r>
    </w:p>
    <w:p w14:paraId="48348C38" w14:textId="77777777" w:rsidR="009F479A" w:rsidRPr="009F479A" w:rsidRDefault="009F479A" w:rsidP="008F32C9">
      <w:pPr>
        <w:numPr>
          <w:ilvl w:val="0"/>
          <w:numId w:val="2"/>
        </w:numPr>
        <w:spacing w:before="168" w:after="168" w:line="240" w:lineRule="auto"/>
        <w:ind w:left="960" w:firstLine="708"/>
        <w:jc w:val="both"/>
        <w:divId w:val="294457986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9F479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Немає сигналу POST</w:t>
      </w:r>
      <w:r w:rsidRPr="009F47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. Під час увімкнення комп’ютера материнська плата повинна видавати відповідний сигнал, котрий вказує на успішну ініціалізацію системи. Відсутність сигналу може вказувати на наявність проблеми.</w:t>
      </w:r>
    </w:p>
    <w:p w14:paraId="22F4268C" w14:textId="77777777" w:rsidR="009F479A" w:rsidRPr="009F479A" w:rsidRDefault="009F479A" w:rsidP="008F32C9">
      <w:pPr>
        <w:numPr>
          <w:ilvl w:val="0"/>
          <w:numId w:val="2"/>
        </w:numPr>
        <w:spacing w:before="168" w:after="168" w:line="240" w:lineRule="auto"/>
        <w:ind w:left="960" w:firstLine="708"/>
        <w:jc w:val="both"/>
        <w:divId w:val="294457986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9F479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 xml:space="preserve">Неправильне виведення зображення на екран. </w:t>
      </w:r>
      <w:r w:rsidRPr="009F47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Якщо під час увімкнення комп’ютера монітор залишається чорним без зображення або показує артефакти, то це може вказувати на несправність.</w:t>
      </w:r>
    </w:p>
    <w:p w14:paraId="0B779969" w14:textId="77777777" w:rsidR="009F479A" w:rsidRPr="009F479A" w:rsidRDefault="009F479A" w:rsidP="008F32C9">
      <w:pPr>
        <w:numPr>
          <w:ilvl w:val="0"/>
          <w:numId w:val="2"/>
        </w:numPr>
        <w:spacing w:before="168" w:after="168" w:line="240" w:lineRule="auto"/>
        <w:ind w:left="960" w:firstLine="708"/>
        <w:jc w:val="both"/>
        <w:divId w:val="294457986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9F479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 xml:space="preserve">Не функціонують USB-порти. </w:t>
      </w:r>
      <w:r w:rsidRPr="009F47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>Якщо підключені до цих портів пристрої не реагують та не функціонують, то це вказує на те, що проблеми саме в платі.</w:t>
      </w:r>
    </w:p>
    <w:p w14:paraId="06450EBD" w14:textId="77777777" w:rsidR="009F479A" w:rsidRPr="00CA056B" w:rsidRDefault="009F479A" w:rsidP="008F32C9">
      <w:pPr>
        <w:numPr>
          <w:ilvl w:val="0"/>
          <w:numId w:val="2"/>
        </w:numPr>
        <w:spacing w:before="168" w:after="168" w:line="240" w:lineRule="auto"/>
        <w:ind w:left="960" w:firstLine="708"/>
        <w:jc w:val="both"/>
        <w:divId w:val="294457986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</w:pPr>
      <w:r w:rsidRPr="009F479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  <w:t>Вимкнення або перезавантаження ПК без причини.</w:t>
      </w:r>
      <w:r w:rsidRPr="009F47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14:ligatures w14:val="none"/>
        </w:rPr>
        <w:t xml:space="preserve"> Система може самостійно вимикатися або перезавантажуватись без участі користувача.</w:t>
      </w:r>
    </w:p>
    <w:p w14:paraId="483E4B12" w14:textId="77777777" w:rsidR="00CA056B" w:rsidRPr="00CA056B" w:rsidRDefault="00CA056B" w:rsidP="00635254">
      <w:pPr>
        <w:numPr>
          <w:ilvl w:val="0"/>
          <w:numId w:val="2"/>
        </w:numPr>
        <w:spacing w:after="0" w:line="240" w:lineRule="auto"/>
        <w:ind w:firstLine="720"/>
        <w:divId w:val="1460031083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CA056B">
        <w:rPr>
          <w:rFonts w:ascii="Times New Roman" w:eastAsia="Times New Roman" w:hAnsi="Times New Roman" w:cs="Times New Roman"/>
          <w:b/>
          <w:bCs/>
          <w:color w:val="323232"/>
          <w:kern w:val="0"/>
          <w:sz w:val="28"/>
          <w:szCs w:val="28"/>
          <w14:ligatures w14:val="none"/>
        </w:rPr>
        <w:lastRenderedPageBreak/>
        <w:t>Запахи горіння або диму: </w:t>
      </w:r>
      <w:r w:rsidRPr="00CA056B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Якщо ви відчуваєте запах горіння або бачите дим під час роботи комп'ютера, негайно вимкніть живлення і перевірте материнську плату, оскільки це може бути небезпечною проблемою.</w:t>
      </w:r>
    </w:p>
    <w:p w14:paraId="339AFFCE" w14:textId="77777777" w:rsidR="000D0297" w:rsidRPr="000D0297" w:rsidRDefault="00CA056B" w:rsidP="00635254">
      <w:pPr>
        <w:numPr>
          <w:ilvl w:val="0"/>
          <w:numId w:val="2"/>
        </w:numPr>
        <w:spacing w:after="0" w:line="240" w:lineRule="auto"/>
        <w:ind w:firstLine="720"/>
        <w:divId w:val="1460031083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CA056B">
        <w:rPr>
          <w:rFonts w:ascii="Times New Roman" w:eastAsia="Times New Roman" w:hAnsi="Times New Roman" w:cs="Times New Roman"/>
          <w:b/>
          <w:bCs/>
          <w:color w:val="323232"/>
          <w:kern w:val="0"/>
          <w:sz w:val="28"/>
          <w:szCs w:val="28"/>
          <w14:ligatures w14:val="none"/>
        </w:rPr>
        <w:t>Спалахи світлодіодів: </w:t>
      </w:r>
      <w:r w:rsidRPr="00CA056B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Деякі материнські плати мають світлодіоди, які індикують стан роботи. Якщо вони світяться або мигають в незвичний спосіб, це може бути ознакою проблеми</w:t>
      </w:r>
    </w:p>
    <w:p w14:paraId="78CCA91B" w14:textId="77777777" w:rsidR="00015B1D" w:rsidRDefault="00015B1D" w:rsidP="0036741F">
      <w:pPr>
        <w:spacing w:after="0" w:line="240" w:lineRule="auto"/>
        <w:ind w:left="1440"/>
        <w:jc w:val="center"/>
        <w:divId w:val="1460031083"/>
        <w:rPr>
          <w:rFonts w:ascii="Times New Roman" w:eastAsia="Times New Roman" w:hAnsi="Times New Roman" w:cs="Times New Roman"/>
          <w:b/>
          <w:bCs/>
          <w:color w:val="323232"/>
          <w:kern w:val="0"/>
          <w:sz w:val="28"/>
          <w:szCs w:val="28"/>
          <w:lang w:val="uk-UA"/>
          <w14:ligatures w14:val="none"/>
        </w:rPr>
      </w:pPr>
    </w:p>
    <w:p w14:paraId="318F7A3A" w14:textId="2102859D" w:rsidR="0036741F" w:rsidRDefault="0036741F" w:rsidP="0036741F">
      <w:pPr>
        <w:spacing w:after="0" w:line="240" w:lineRule="auto"/>
        <w:ind w:left="1440"/>
        <w:jc w:val="center"/>
        <w:divId w:val="1460031083"/>
        <w:rPr>
          <w:rFonts w:ascii="Times New Roman" w:eastAsia="Times New Roman" w:hAnsi="Times New Roman" w:cs="Times New Roman"/>
          <w:b/>
          <w:bCs/>
          <w:color w:val="323232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23232"/>
          <w:kern w:val="0"/>
          <w:sz w:val="28"/>
          <w:szCs w:val="28"/>
          <w:lang w:val="uk-UA"/>
          <w14:ligatures w14:val="none"/>
        </w:rPr>
        <w:t>Процес діагностики материнської плати</w:t>
      </w:r>
    </w:p>
    <w:p w14:paraId="1EE051CD" w14:textId="3E03C1C7" w:rsidR="00155058" w:rsidRPr="00015B1D" w:rsidRDefault="00155058" w:rsidP="00015B1D">
      <w:pPr>
        <w:numPr>
          <w:ilvl w:val="0"/>
          <w:numId w:val="4"/>
        </w:numPr>
        <w:spacing w:after="0" w:line="240" w:lineRule="auto"/>
        <w:jc w:val="both"/>
        <w:divId w:val="1115363536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015B1D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Вимкніть комп'ютер. Перш ніж розпочати діагностику, переконайтеся, що комп'ютер вимкнений і відключений від мережі.</w:t>
      </w:r>
    </w:p>
    <w:p w14:paraId="1EAEE517" w14:textId="77777777" w:rsidR="00155058" w:rsidRPr="00155058" w:rsidRDefault="00155058" w:rsidP="00015B1D">
      <w:pPr>
        <w:numPr>
          <w:ilvl w:val="0"/>
          <w:numId w:val="4"/>
        </w:numPr>
        <w:spacing w:after="0" w:line="240" w:lineRule="auto"/>
        <w:jc w:val="both"/>
        <w:divId w:val="1115363536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155058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Відключіть всі підключені пристрої. Від'єднайте всі зовнішні пристрої, такі як монітор, клавіатура, миша, принтер і інші.</w:t>
      </w:r>
    </w:p>
    <w:p w14:paraId="36975F00" w14:textId="77777777" w:rsidR="00155058" w:rsidRPr="00155058" w:rsidRDefault="00155058" w:rsidP="00015B1D">
      <w:pPr>
        <w:numPr>
          <w:ilvl w:val="0"/>
          <w:numId w:val="4"/>
        </w:numPr>
        <w:spacing w:after="0" w:line="240" w:lineRule="auto"/>
        <w:jc w:val="both"/>
        <w:divId w:val="1115363536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155058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Перевірте підключення живлення. Переконайтеся, що кабель живлення підключений до блоку живлення і материнської плати належним чином.</w:t>
      </w:r>
    </w:p>
    <w:p w14:paraId="68244CF4" w14:textId="77777777" w:rsidR="00155058" w:rsidRPr="00155058" w:rsidRDefault="00155058" w:rsidP="00015B1D">
      <w:pPr>
        <w:numPr>
          <w:ilvl w:val="0"/>
          <w:numId w:val="4"/>
        </w:numPr>
        <w:spacing w:after="0" w:line="240" w:lineRule="auto"/>
        <w:jc w:val="both"/>
        <w:divId w:val="1115363536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155058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Виконайте відключення від мережі. Вимкніть живлення від мережі (відключіть шнур живлення або вимкніть перемикач на блоку живлення). Потім зачекайте кілька секунд, щоб розрядити всі конденсатори на материнській платі.</w:t>
      </w:r>
    </w:p>
    <w:p w14:paraId="53A91132" w14:textId="77777777" w:rsidR="00155058" w:rsidRPr="00A965C7" w:rsidRDefault="00155058" w:rsidP="00015B1D">
      <w:pPr>
        <w:numPr>
          <w:ilvl w:val="0"/>
          <w:numId w:val="4"/>
        </w:numPr>
        <w:spacing w:after="0" w:line="240" w:lineRule="auto"/>
        <w:jc w:val="both"/>
        <w:divId w:val="1115363536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155058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Проведіть візуальну інспекцію. Ретельно перевірте материнську плату на наявність видимих пошкоджень. Якщо розгледіти деталі заважають пил, бруд, павутинки, то їх варто змести нежорсткою щіточкою, пензлем, видути пилососом на мінімальній потужності.</w:t>
      </w:r>
    </w:p>
    <w:p w14:paraId="74E388A9" w14:textId="77777777" w:rsidR="008F67B6" w:rsidRPr="008F67B6" w:rsidRDefault="008F67B6" w:rsidP="00B93BF2">
      <w:pPr>
        <w:numPr>
          <w:ilvl w:val="0"/>
          <w:numId w:val="4"/>
        </w:numPr>
        <w:spacing w:after="0" w:line="240" w:lineRule="auto"/>
        <w:jc w:val="both"/>
        <w:divId w:val="690227370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8F67B6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Видалимо оперативну пам’ять. Всі компоненти мають бути від’єднані, залишаємо на своїх місцях лише центральний процесор, звукову карту, кулер і жорсткий диск, монітор.</w:t>
      </w:r>
    </w:p>
    <w:p w14:paraId="57FE9F93" w14:textId="300DAC06" w:rsidR="008F67B6" w:rsidRPr="008F67B6" w:rsidRDefault="008F67B6" w:rsidP="00B93BF2">
      <w:pPr>
        <w:numPr>
          <w:ilvl w:val="0"/>
          <w:numId w:val="4"/>
        </w:numPr>
        <w:spacing w:after="0" w:line="240" w:lineRule="auto"/>
        <w:jc w:val="both"/>
        <w:divId w:val="690227370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8F67B6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Під’єднайте комп'ютер до мережі і спробуйте його включити. Якщо</w:t>
      </w:r>
      <w:r w:rsidR="0000106C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:lang w:val="uk-UA"/>
          <w14:ligatures w14:val="none"/>
        </w:rPr>
        <w:t xml:space="preserve"> ПК</w:t>
      </w:r>
      <w:r w:rsidRPr="008F67B6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 xml:space="preserve"> видає будь-який звуковий сигнал і </w:t>
      </w:r>
      <w:r w:rsidR="0000106C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:lang w:val="uk-UA"/>
          <w14:ligatures w14:val="none"/>
        </w:rPr>
        <w:t xml:space="preserve">відеокарта </w:t>
      </w:r>
      <w:r w:rsidRPr="008F67B6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виводить зображення на монітор (якщо той підключений), то швидше за все материнська карта повністю в працездатному стані.</w:t>
      </w:r>
    </w:p>
    <w:p w14:paraId="5E3C9EB2" w14:textId="77777777" w:rsidR="008F67B6" w:rsidRPr="008F67B6" w:rsidRDefault="008F67B6" w:rsidP="00B93BF2">
      <w:pPr>
        <w:numPr>
          <w:ilvl w:val="0"/>
          <w:numId w:val="4"/>
        </w:numPr>
        <w:spacing w:after="0" w:line="240" w:lineRule="auto"/>
        <w:jc w:val="both"/>
        <w:divId w:val="690227370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8F67B6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Тестування через графічний адаптер буде ефективним тільки в тому випадку, якщо у центрального процесора немає вбудованого графічного адаптера. Тут замість планок ОЗУ витягуються всі відеоадаптери, а пізніше комп'ютер включається. Якщо системна плата видає спеціальний сигнал щодо відсутності відеоадаптера, то в 99% випадків материнка повністю в робочому стані.</w:t>
      </w:r>
    </w:p>
    <w:p w14:paraId="56A0F9C4" w14:textId="77777777" w:rsidR="008F67B6" w:rsidRPr="008F67B6" w:rsidRDefault="008F67B6" w:rsidP="00B93BF2">
      <w:pPr>
        <w:numPr>
          <w:ilvl w:val="0"/>
          <w:numId w:val="4"/>
        </w:numPr>
        <w:spacing w:after="0" w:line="240" w:lineRule="auto"/>
        <w:jc w:val="both"/>
        <w:divId w:val="690227370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8F67B6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Спостерігайте за індикацією живлення. Переконайтеся, що вентилятори на материнській платі та блоку живлення обертаються. Приборна панель комп'ютера (якщо вона є) повинна також відображати індикацію.</w:t>
      </w:r>
    </w:p>
    <w:p w14:paraId="789AABA4" w14:textId="77777777" w:rsidR="008F67B6" w:rsidRPr="008F67B6" w:rsidRDefault="008F67B6" w:rsidP="00B93BF2">
      <w:pPr>
        <w:numPr>
          <w:ilvl w:val="0"/>
          <w:numId w:val="4"/>
        </w:numPr>
        <w:spacing w:after="0" w:line="240" w:lineRule="auto"/>
        <w:jc w:val="both"/>
        <w:divId w:val="690227370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8F67B6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 xml:space="preserve">Спостерігайте за сигналами POST. Система самотестування (POST) материнської плати повинна відобразити коди або сигнали, які </w:t>
      </w:r>
      <w:r w:rsidRPr="008F67B6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lastRenderedPageBreak/>
        <w:t>вказують на стан комп'ютера. Зверніть увагу на будь-які звуки, світлові індикації або виведення на моніторі.</w:t>
      </w:r>
    </w:p>
    <w:p w14:paraId="60B7B1CE" w14:textId="77777777" w:rsidR="008F67B6" w:rsidRPr="008F67B6" w:rsidRDefault="008F67B6" w:rsidP="00B93BF2">
      <w:pPr>
        <w:numPr>
          <w:ilvl w:val="0"/>
          <w:numId w:val="4"/>
        </w:numPr>
        <w:spacing w:after="0" w:line="240" w:lineRule="auto"/>
        <w:jc w:val="both"/>
        <w:divId w:val="690227370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8F67B6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Виконайте перевірку з допомогою заміни. Якщо POST не вказує на конкретні проблеми, спробуйте замінити деякі компоненти, такі як оперативна пам'ять і процесор. Це може допомогти визначити, чи є проблема з цими компонентами.</w:t>
      </w:r>
    </w:p>
    <w:p w14:paraId="022D1603" w14:textId="77777777" w:rsidR="008F67B6" w:rsidRPr="008F67B6" w:rsidRDefault="008F67B6" w:rsidP="00B93BF2">
      <w:pPr>
        <w:numPr>
          <w:ilvl w:val="0"/>
          <w:numId w:val="4"/>
        </w:numPr>
        <w:spacing w:after="0" w:line="240" w:lineRule="auto"/>
        <w:jc w:val="both"/>
        <w:divId w:val="690227370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  <w:r w:rsidRPr="008F67B6"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  <w:t>Проведіть тест на іншому комп'ютері. Якщо у вас є можливість, підключіть материнську плату до іншого комп'ютера, щоб визначити, чи працює вона правильно.</w:t>
      </w:r>
    </w:p>
    <w:p w14:paraId="5306BA26" w14:textId="77777777" w:rsidR="00A965C7" w:rsidRPr="00155058" w:rsidRDefault="00A965C7" w:rsidP="00B93BF2">
      <w:pPr>
        <w:spacing w:after="0" w:line="240" w:lineRule="auto"/>
        <w:ind w:left="720"/>
        <w:jc w:val="both"/>
        <w:divId w:val="1115363536"/>
        <w:rPr>
          <w:rFonts w:ascii="Times New Roman" w:eastAsia="Times New Roman" w:hAnsi="Times New Roman" w:cs="Times New Roman"/>
          <w:color w:val="323232"/>
          <w:kern w:val="0"/>
          <w:sz w:val="28"/>
          <w:szCs w:val="28"/>
          <w14:ligatures w14:val="none"/>
        </w:rPr>
      </w:pPr>
    </w:p>
    <w:p w14:paraId="7AD2A1EF" w14:textId="34BE6759" w:rsidR="00EA2C06" w:rsidRDefault="00EC1D70" w:rsidP="007F6505">
      <w:pPr>
        <w:spacing w:before="168" w:after="168" w:line="240" w:lineRule="auto"/>
        <w:jc w:val="center"/>
        <w:divId w:val="294457986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uk-UA"/>
          <w14:ligatures w14:val="none"/>
        </w:rPr>
      </w:pPr>
      <w:r w:rsidRPr="00862AF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uk-UA"/>
          <w14:ligatures w14:val="none"/>
        </w:rPr>
        <w:t>Ознаки пошкодження компонентів материнської плати</w:t>
      </w:r>
    </w:p>
    <w:p w14:paraId="66D32FED" w14:textId="11B070D7" w:rsidR="009B43DE" w:rsidRDefault="009B43DE" w:rsidP="009B43DE">
      <w:pPr>
        <w:spacing w:before="168" w:after="168" w:line="240" w:lineRule="auto"/>
        <w:divId w:val="294457986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uk-UA"/>
          <w14:ligatures w14:val="none"/>
        </w:rPr>
      </w:pPr>
    </w:p>
    <w:p w14:paraId="25B35E93" w14:textId="003A274F" w:rsidR="002064BD" w:rsidRPr="004E3425" w:rsidRDefault="00A5289C" w:rsidP="004E3425">
      <w:pPr>
        <w:spacing w:before="168" w:after="168" w:line="240" w:lineRule="auto"/>
        <w:ind w:firstLine="708"/>
        <w:jc w:val="both"/>
        <w:divId w:val="294457986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/>
          <w14:ligatures w14:val="none"/>
        </w:rPr>
      </w:pPr>
      <w:r w:rsidRPr="004E342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/>
          <w14:ligatures w14:val="none"/>
        </w:rPr>
        <w:t>Вашій увазі пошкоджені конденсатори та</w:t>
      </w:r>
      <w:r w:rsidR="004E3425" w:rsidRPr="004E342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/>
          <w14:ligatures w14:val="none"/>
        </w:rPr>
        <w:t xml:space="preserve"> наслідки процес горіння материнської плати</w:t>
      </w:r>
      <w:r w:rsidR="004E342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/>
          <w14:ligatures w14:val="none"/>
        </w:rPr>
        <w:t>:</w:t>
      </w:r>
    </w:p>
    <w:p w14:paraId="035FA46A" w14:textId="38E5A9D1" w:rsidR="002064BD" w:rsidRPr="0006519C" w:rsidRDefault="004E3425" w:rsidP="007F6505">
      <w:pPr>
        <w:spacing w:before="168" w:after="168" w:line="240" w:lineRule="auto"/>
        <w:jc w:val="center"/>
        <w:divId w:val="294457986"/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val="uk-UA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BF0A29" wp14:editId="5B664D16">
            <wp:simplePos x="0" y="0"/>
            <wp:positionH relativeFrom="column">
              <wp:posOffset>-264160</wp:posOffset>
            </wp:positionH>
            <wp:positionV relativeFrom="paragraph">
              <wp:posOffset>877570</wp:posOffset>
            </wp:positionV>
            <wp:extent cx="2019300" cy="1917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F66399" wp14:editId="60B54E2A">
            <wp:simplePos x="0" y="0"/>
            <wp:positionH relativeFrom="column">
              <wp:posOffset>2113280</wp:posOffset>
            </wp:positionH>
            <wp:positionV relativeFrom="paragraph">
              <wp:posOffset>715010</wp:posOffset>
            </wp:positionV>
            <wp:extent cx="4304665" cy="4145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4BD" w:rsidRPr="0006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8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701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06E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955B2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4139"/>
    <w:multiLevelType w:val="hybridMultilevel"/>
    <w:tmpl w:val="DC20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68726">
    <w:abstractNumId w:val="4"/>
  </w:num>
  <w:num w:numId="2" w16cid:durableId="1036544043">
    <w:abstractNumId w:val="0"/>
  </w:num>
  <w:num w:numId="3" w16cid:durableId="1018392245">
    <w:abstractNumId w:val="2"/>
  </w:num>
  <w:num w:numId="4" w16cid:durableId="1233927770">
    <w:abstractNumId w:val="1"/>
  </w:num>
  <w:num w:numId="5" w16cid:durableId="1120144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8A"/>
    <w:rsid w:val="0000106C"/>
    <w:rsid w:val="00015B1D"/>
    <w:rsid w:val="0006519C"/>
    <w:rsid w:val="000D0297"/>
    <w:rsid w:val="00155058"/>
    <w:rsid w:val="002064BD"/>
    <w:rsid w:val="002425AD"/>
    <w:rsid w:val="002519D5"/>
    <w:rsid w:val="002601E3"/>
    <w:rsid w:val="002A0E68"/>
    <w:rsid w:val="002F481F"/>
    <w:rsid w:val="003257A5"/>
    <w:rsid w:val="0036741F"/>
    <w:rsid w:val="00483764"/>
    <w:rsid w:val="004E3425"/>
    <w:rsid w:val="00594367"/>
    <w:rsid w:val="00635254"/>
    <w:rsid w:val="007E5C8A"/>
    <w:rsid w:val="007F6505"/>
    <w:rsid w:val="00811A00"/>
    <w:rsid w:val="00862AF5"/>
    <w:rsid w:val="008E7CC7"/>
    <w:rsid w:val="008F32C9"/>
    <w:rsid w:val="008F67B6"/>
    <w:rsid w:val="0091603D"/>
    <w:rsid w:val="009B43DE"/>
    <w:rsid w:val="009F479A"/>
    <w:rsid w:val="00A5289C"/>
    <w:rsid w:val="00A965C7"/>
    <w:rsid w:val="00B93BF2"/>
    <w:rsid w:val="00CA056B"/>
    <w:rsid w:val="00D25FF9"/>
    <w:rsid w:val="00D319CC"/>
    <w:rsid w:val="00EA2C06"/>
    <w:rsid w:val="00E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77EA"/>
  <w15:chartTrackingRefBased/>
  <w15:docId w15:val="{E4459929-AA36-D948-8EFC-B7BA44E2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UA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C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C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C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C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C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C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C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C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C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C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E5C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E5C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E5C8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5C8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5C8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E5C8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E5C8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E5C8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E5C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E5C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E5C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5C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E5C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5C8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E5C8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E5C8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E5C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E5C8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E5C8A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9F479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ad">
    <w:name w:val="Strong"/>
    <w:basedOn w:val="a0"/>
    <w:uiPriority w:val="22"/>
    <w:qFormat/>
    <w:rsid w:val="00CA0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Мошнягул</dc:creator>
  <cp:keywords/>
  <dc:description/>
  <cp:lastModifiedBy>Святослав Мошнягул</cp:lastModifiedBy>
  <cp:revision>2</cp:revision>
  <dcterms:created xsi:type="dcterms:W3CDTF">2024-03-26T11:04:00Z</dcterms:created>
  <dcterms:modified xsi:type="dcterms:W3CDTF">2024-03-26T11:04:00Z</dcterms:modified>
</cp:coreProperties>
</file>